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E9" w:rsidRPr="00C67FE9" w:rsidRDefault="00C67FE9" w:rsidP="00C67FE9">
      <w:pPr>
        <w:pStyle w:val="Normalwebb"/>
        <w:rPr>
          <w:rFonts w:ascii="Arial" w:hAnsi="Arial" w:cs="Arial"/>
          <w:sz w:val="20"/>
          <w:szCs w:val="20"/>
          <w:lang w:val="en-US"/>
        </w:rPr>
      </w:pPr>
      <w:r w:rsidRPr="00C67FE9">
        <w:rPr>
          <w:rStyle w:val="Stark"/>
          <w:rFonts w:ascii="Arial" w:hAnsi="Arial" w:cs="Arial"/>
          <w:sz w:val="20"/>
          <w:szCs w:val="20"/>
          <w:lang w:val="en-US"/>
        </w:rPr>
        <w:t>IAML Online 2020: Virtual Meetings and Discussions, 20-24 July</w:t>
      </w:r>
    </w:p>
    <w:p w:rsidR="00C67FE9" w:rsidRPr="00C67FE9" w:rsidRDefault="00C67FE9" w:rsidP="00C67FE9">
      <w:pPr>
        <w:pStyle w:val="Normalwebb"/>
        <w:rPr>
          <w:rFonts w:ascii="Arial" w:hAnsi="Arial" w:cs="Arial"/>
          <w:sz w:val="20"/>
          <w:szCs w:val="20"/>
          <w:lang w:val="en-US"/>
        </w:rPr>
      </w:pPr>
      <w:r w:rsidRPr="00C67FE9">
        <w:rPr>
          <w:rFonts w:ascii="Arial" w:hAnsi="Arial" w:cs="Arial"/>
          <w:sz w:val="20"/>
          <w:szCs w:val="20"/>
          <w:lang w:val="en-US"/>
        </w:rPr>
        <w:t>The IAML Board invites participation in a series of online meetings in the week of 20 July.  Timed to coincide with the dates of the postponed IAML Congress in Prague, these sessions will provide an opportunity for colleagues to connect, report on current activities and projects, and discuss issues of professional concern.  The meetings will take place using the Zoom platform (</w:t>
      </w:r>
      <w:hyperlink r:id="rId5" w:history="1">
        <w:r w:rsidRPr="00C67FE9">
          <w:rPr>
            <w:rStyle w:val="Hyperlnk"/>
            <w:rFonts w:ascii="Arial" w:hAnsi="Arial" w:cs="Arial"/>
            <w:sz w:val="20"/>
            <w:szCs w:val="20"/>
            <w:lang w:val="en-US"/>
          </w:rPr>
          <w:t>https://zoom.us/</w:t>
        </w:r>
      </w:hyperlink>
      <w:r w:rsidRPr="00C67FE9">
        <w:rPr>
          <w:rFonts w:ascii="Arial" w:hAnsi="Arial" w:cs="Arial"/>
          <w:sz w:val="20"/>
          <w:szCs w:val="20"/>
          <w:lang w:val="en-US"/>
        </w:rPr>
        <w:t xml:space="preserve">) and </w:t>
      </w:r>
      <w:proofErr w:type="gramStart"/>
      <w:r w:rsidRPr="00C67FE9">
        <w:rPr>
          <w:rFonts w:ascii="Arial" w:hAnsi="Arial" w:cs="Arial"/>
          <w:sz w:val="20"/>
          <w:szCs w:val="20"/>
          <w:lang w:val="en-US"/>
        </w:rPr>
        <w:t>will be scheduled</w:t>
      </w:r>
      <w:proofErr w:type="gramEnd"/>
      <w:r w:rsidRPr="00C67FE9">
        <w:rPr>
          <w:rFonts w:ascii="Arial" w:hAnsi="Arial" w:cs="Arial"/>
          <w:sz w:val="20"/>
          <w:szCs w:val="20"/>
          <w:lang w:val="en-US"/>
        </w:rPr>
        <w:t xml:space="preserve"> to las</w:t>
      </w:r>
      <w:bookmarkStart w:id="0" w:name="_GoBack"/>
      <w:bookmarkEnd w:id="0"/>
      <w:r w:rsidRPr="00C67FE9">
        <w:rPr>
          <w:rFonts w:ascii="Arial" w:hAnsi="Arial" w:cs="Arial"/>
          <w:sz w:val="20"/>
          <w:szCs w:val="20"/>
          <w:lang w:val="en-US"/>
        </w:rPr>
        <w:t>t up to 90 minutes each.  </w:t>
      </w:r>
    </w:p>
    <w:p w:rsidR="00C67FE9" w:rsidRPr="00C67FE9" w:rsidRDefault="00C67FE9" w:rsidP="00C67FE9">
      <w:pPr>
        <w:pStyle w:val="Normalwebb"/>
        <w:rPr>
          <w:rFonts w:ascii="Arial" w:hAnsi="Arial" w:cs="Arial"/>
          <w:sz w:val="20"/>
          <w:szCs w:val="20"/>
          <w:lang w:val="en-US"/>
        </w:rPr>
      </w:pPr>
      <w:r w:rsidRPr="00C67FE9">
        <w:rPr>
          <w:rFonts w:ascii="Arial" w:hAnsi="Arial" w:cs="Arial"/>
          <w:sz w:val="20"/>
          <w:szCs w:val="20"/>
          <w:lang w:val="en-US"/>
        </w:rPr>
        <w:t xml:space="preserve">Full </w:t>
      </w:r>
      <w:proofErr w:type="spellStart"/>
      <w:r w:rsidRPr="00C67FE9">
        <w:rPr>
          <w:rFonts w:ascii="Arial" w:hAnsi="Arial" w:cs="Arial"/>
          <w:sz w:val="20"/>
          <w:szCs w:val="20"/>
          <w:lang w:val="en-US"/>
        </w:rPr>
        <w:t>programme</w:t>
      </w:r>
      <w:proofErr w:type="spellEnd"/>
      <w:r w:rsidRPr="00C67FE9">
        <w:rPr>
          <w:rFonts w:ascii="Arial" w:hAnsi="Arial" w:cs="Arial"/>
          <w:sz w:val="20"/>
          <w:szCs w:val="20"/>
          <w:lang w:val="en-US"/>
        </w:rPr>
        <w:t xml:space="preserve"> details are now available at </w:t>
      </w:r>
      <w:hyperlink r:id="rId6" w:history="1">
        <w:r w:rsidRPr="00C67FE9">
          <w:rPr>
            <w:rStyle w:val="Hyperlnk"/>
            <w:rFonts w:ascii="Arial" w:hAnsi="Arial" w:cs="Arial"/>
            <w:sz w:val="20"/>
            <w:szCs w:val="20"/>
            <w:lang w:val="en-US"/>
          </w:rPr>
          <w:t>https://www.iaml.info/congresses/iaml-online-2020</w:t>
        </w:r>
      </w:hyperlink>
    </w:p>
    <w:p w:rsidR="00C67FE9" w:rsidRDefault="00C67FE9" w:rsidP="00C67FE9">
      <w:pPr>
        <w:pStyle w:val="Normalwebb"/>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includes</w:t>
      </w:r>
      <w:proofErr w:type="spellEnd"/>
      <w:r>
        <w:rPr>
          <w:rFonts w:ascii="Arial" w:hAnsi="Arial" w:cs="Arial"/>
          <w:sz w:val="20"/>
          <w:szCs w:val="20"/>
        </w:rPr>
        <w:t>:</w:t>
      </w:r>
    </w:p>
    <w:p w:rsidR="00C67FE9" w:rsidRDefault="00C67FE9" w:rsidP="00C67FE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IAML Board </w:t>
      </w:r>
      <w:proofErr w:type="spellStart"/>
      <w:r>
        <w:rPr>
          <w:rFonts w:ascii="Arial" w:eastAsia="Times New Roman" w:hAnsi="Arial" w:cs="Arial"/>
          <w:sz w:val="20"/>
          <w:szCs w:val="20"/>
        </w:rPr>
        <w:t>updates</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reports</w:t>
      </w:r>
      <w:proofErr w:type="spellEnd"/>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 xml:space="preserve">Reports from RILM, RISM, RIPM and </w:t>
      </w:r>
      <w:proofErr w:type="spellStart"/>
      <w:r w:rsidRPr="00C67FE9">
        <w:rPr>
          <w:rFonts w:ascii="Arial" w:eastAsia="Times New Roman" w:hAnsi="Arial" w:cs="Arial"/>
          <w:sz w:val="20"/>
          <w:szCs w:val="20"/>
          <w:lang w:val="en-US"/>
        </w:rPr>
        <w:t>RIdIM</w:t>
      </w:r>
      <w:proofErr w:type="spellEnd"/>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Professional issues arising from COVID-19</w:t>
      </w:r>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 xml:space="preserve">Regional meetings </w:t>
      </w:r>
      <w:proofErr w:type="spellStart"/>
      <w:r w:rsidRPr="00C67FE9">
        <w:rPr>
          <w:rFonts w:ascii="Arial" w:eastAsia="Times New Roman" w:hAnsi="Arial" w:cs="Arial"/>
          <w:sz w:val="20"/>
          <w:szCs w:val="20"/>
          <w:lang w:val="en-US"/>
        </w:rPr>
        <w:t>organised</w:t>
      </w:r>
      <w:proofErr w:type="spellEnd"/>
      <w:r w:rsidRPr="00C67FE9">
        <w:rPr>
          <w:rFonts w:ascii="Arial" w:eastAsia="Times New Roman" w:hAnsi="Arial" w:cs="Arial"/>
          <w:sz w:val="20"/>
          <w:szCs w:val="20"/>
          <w:lang w:val="en-US"/>
        </w:rPr>
        <w:t xml:space="preserve"> by the IAML-US and IAML-Spain national branches</w:t>
      </w:r>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Member survey: presentation of results and discussion</w:t>
      </w:r>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Good practice in online teaching/user instruction</w:t>
      </w:r>
    </w:p>
    <w:p w:rsidR="00C67FE9" w:rsidRPr="00C67FE9" w:rsidRDefault="00C67FE9" w:rsidP="00C67FE9">
      <w:pPr>
        <w:numPr>
          <w:ilvl w:val="0"/>
          <w:numId w:val="1"/>
        </w:numPr>
        <w:spacing w:before="100" w:beforeAutospacing="1" w:after="100" w:afterAutospacing="1"/>
        <w:rPr>
          <w:rFonts w:ascii="Arial" w:eastAsia="Times New Roman" w:hAnsi="Arial" w:cs="Arial"/>
          <w:sz w:val="20"/>
          <w:szCs w:val="20"/>
          <w:lang w:val="en-US"/>
        </w:rPr>
      </w:pPr>
      <w:r w:rsidRPr="00C67FE9">
        <w:rPr>
          <w:rFonts w:ascii="Arial" w:eastAsia="Times New Roman" w:hAnsi="Arial" w:cs="Arial"/>
          <w:sz w:val="20"/>
          <w:szCs w:val="20"/>
          <w:lang w:val="en-US"/>
        </w:rPr>
        <w:t>Orchestral libraries, performances, and the challenges of social distancing</w:t>
      </w:r>
    </w:p>
    <w:p w:rsidR="00C67FE9" w:rsidRDefault="00C67FE9" w:rsidP="00C67FE9">
      <w:pPr>
        <w:numPr>
          <w:ilvl w:val="0"/>
          <w:numId w:val="1"/>
        </w:numPr>
        <w:spacing w:before="100" w:beforeAutospacing="1" w:after="100" w:afterAutospacing="1"/>
        <w:rPr>
          <w:rFonts w:ascii="Arial" w:eastAsia="Times New Roman" w:hAnsi="Arial" w:cs="Arial"/>
          <w:sz w:val="20"/>
          <w:szCs w:val="20"/>
        </w:rPr>
      </w:pPr>
      <w:proofErr w:type="spellStart"/>
      <w:r>
        <w:rPr>
          <w:rFonts w:ascii="Arial" w:eastAsia="Times New Roman" w:hAnsi="Arial" w:cs="Arial"/>
          <w:sz w:val="20"/>
          <w:szCs w:val="20"/>
        </w:rPr>
        <w:t>Informal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coffee</w:t>
      </w:r>
      <w:proofErr w:type="spellEnd"/>
      <w:r>
        <w:rPr>
          <w:rFonts w:ascii="Arial" w:eastAsia="Times New Roman" w:hAnsi="Arial" w:cs="Arial"/>
          <w:sz w:val="20"/>
          <w:szCs w:val="20"/>
        </w:rPr>
        <w:t xml:space="preserve"> lounge meetings </w:t>
      </w:r>
    </w:p>
    <w:p w:rsidR="00C67FE9" w:rsidRDefault="00C67FE9" w:rsidP="00C67FE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Look </w:t>
      </w:r>
      <w:proofErr w:type="spellStart"/>
      <w:r>
        <w:rPr>
          <w:rFonts w:ascii="Arial" w:eastAsia="Times New Roman" w:hAnsi="Arial" w:cs="Arial"/>
          <w:sz w:val="20"/>
          <w:szCs w:val="20"/>
        </w:rPr>
        <w:t>ahead</w:t>
      </w:r>
      <w:proofErr w:type="spellEnd"/>
      <w:r>
        <w:rPr>
          <w:rFonts w:ascii="Arial" w:eastAsia="Times New Roman" w:hAnsi="Arial" w:cs="Arial"/>
          <w:sz w:val="20"/>
          <w:szCs w:val="20"/>
        </w:rPr>
        <w:t xml:space="preserve"> to </w:t>
      </w:r>
      <w:proofErr w:type="spellStart"/>
      <w:r>
        <w:rPr>
          <w:rFonts w:ascii="Arial" w:eastAsia="Times New Roman" w:hAnsi="Arial" w:cs="Arial"/>
          <w:sz w:val="20"/>
          <w:szCs w:val="20"/>
        </w:rPr>
        <w:t>future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Congresses</w:t>
      </w:r>
      <w:proofErr w:type="spellEnd"/>
    </w:p>
    <w:p w:rsidR="00C67FE9" w:rsidRPr="00C67FE9" w:rsidRDefault="00C67FE9" w:rsidP="00C67FE9">
      <w:pPr>
        <w:pStyle w:val="Normalwebb"/>
        <w:rPr>
          <w:rFonts w:ascii="Arial" w:hAnsi="Arial" w:cs="Arial"/>
          <w:sz w:val="20"/>
          <w:szCs w:val="20"/>
          <w:lang w:val="en-US"/>
        </w:rPr>
      </w:pPr>
      <w:r w:rsidRPr="00C67FE9">
        <w:rPr>
          <w:rFonts w:ascii="Arial" w:hAnsi="Arial" w:cs="Arial"/>
          <w:sz w:val="20"/>
          <w:szCs w:val="20"/>
          <w:lang w:val="en-US"/>
        </w:rPr>
        <w:t>To register for the open meetings and coffee lounges, please send a message to Anders Cato, IAML Secretary General, stating your name and institutional affiliation (</w:t>
      </w:r>
      <w:hyperlink r:id="rId7" w:history="1">
        <w:r w:rsidRPr="00C67FE9">
          <w:rPr>
            <w:rStyle w:val="Hyperlnk"/>
            <w:rFonts w:ascii="Arial" w:hAnsi="Arial" w:cs="Arial"/>
            <w:sz w:val="20"/>
            <w:szCs w:val="20"/>
            <w:lang w:val="en-US"/>
          </w:rPr>
          <w:t>secretary@iaml.info</w:t>
        </w:r>
      </w:hyperlink>
      <w:r w:rsidRPr="00C67FE9">
        <w:rPr>
          <w:rFonts w:ascii="Arial" w:hAnsi="Arial" w:cs="Arial"/>
          <w:sz w:val="20"/>
          <w:szCs w:val="20"/>
          <w:lang w:val="en-US"/>
        </w:rPr>
        <w:t xml:space="preserve">).  There is no need to specify which meetings you wish to attend.  </w:t>
      </w:r>
      <w:r w:rsidRPr="00C67FE9">
        <w:rPr>
          <w:rStyle w:val="Stark"/>
          <w:rFonts w:ascii="Arial" w:hAnsi="Arial" w:cs="Arial"/>
          <w:sz w:val="20"/>
          <w:szCs w:val="20"/>
          <w:lang w:val="en-US"/>
        </w:rPr>
        <w:t>The deadline for registration is Friday 17 July</w:t>
      </w:r>
      <w:r w:rsidRPr="00C67FE9">
        <w:rPr>
          <w:rFonts w:ascii="Arial" w:hAnsi="Arial" w:cs="Arial"/>
          <w:sz w:val="20"/>
          <w:szCs w:val="20"/>
          <w:lang w:val="en-US"/>
        </w:rPr>
        <w:t>.  Registered participants will receive Zoom links to all open meetings by Monday 20 July. </w:t>
      </w:r>
    </w:p>
    <w:p w:rsidR="00C67FE9" w:rsidRPr="00C67FE9" w:rsidRDefault="00C67FE9" w:rsidP="00C67FE9">
      <w:pPr>
        <w:pStyle w:val="Normalwebb"/>
        <w:rPr>
          <w:rFonts w:ascii="Arial" w:hAnsi="Arial" w:cs="Arial"/>
          <w:sz w:val="20"/>
          <w:szCs w:val="20"/>
          <w:lang w:val="en-US"/>
        </w:rPr>
      </w:pPr>
      <w:r w:rsidRPr="00C67FE9">
        <w:rPr>
          <w:rFonts w:ascii="Arial" w:hAnsi="Arial" w:cs="Arial"/>
          <w:sz w:val="20"/>
          <w:szCs w:val="20"/>
          <w:lang w:val="en-US"/>
        </w:rPr>
        <w:t xml:space="preserve">The </w:t>
      </w:r>
      <w:proofErr w:type="spellStart"/>
      <w:r w:rsidRPr="00C67FE9">
        <w:rPr>
          <w:rFonts w:ascii="Arial" w:hAnsi="Arial" w:cs="Arial"/>
          <w:sz w:val="20"/>
          <w:szCs w:val="20"/>
          <w:lang w:val="en-US"/>
        </w:rPr>
        <w:t>programme</w:t>
      </w:r>
      <w:proofErr w:type="spellEnd"/>
      <w:r w:rsidRPr="00C67FE9">
        <w:rPr>
          <w:rFonts w:ascii="Arial" w:hAnsi="Arial" w:cs="Arial"/>
          <w:sz w:val="20"/>
          <w:szCs w:val="20"/>
          <w:lang w:val="en-US"/>
        </w:rPr>
        <w:t xml:space="preserve"> includes two regional meetings, for which separate registration is required.  To register for the regional meeting </w:t>
      </w:r>
      <w:proofErr w:type="spellStart"/>
      <w:r w:rsidRPr="00C67FE9">
        <w:rPr>
          <w:rFonts w:ascii="Arial" w:hAnsi="Arial" w:cs="Arial"/>
          <w:sz w:val="20"/>
          <w:szCs w:val="20"/>
          <w:lang w:val="en-US"/>
        </w:rPr>
        <w:t>organised</w:t>
      </w:r>
      <w:proofErr w:type="spellEnd"/>
      <w:r w:rsidRPr="00C67FE9">
        <w:rPr>
          <w:rFonts w:ascii="Arial" w:hAnsi="Arial" w:cs="Arial"/>
          <w:sz w:val="20"/>
          <w:szCs w:val="20"/>
          <w:lang w:val="en-US"/>
        </w:rPr>
        <w:t xml:space="preserve"> by IAML-US on Wednesday 22 July, please email Mallory </w:t>
      </w:r>
      <w:proofErr w:type="spellStart"/>
      <w:r w:rsidRPr="00C67FE9">
        <w:rPr>
          <w:rFonts w:ascii="Arial" w:hAnsi="Arial" w:cs="Arial"/>
          <w:sz w:val="20"/>
          <w:szCs w:val="20"/>
          <w:lang w:val="en-US"/>
        </w:rPr>
        <w:t>Sajewski</w:t>
      </w:r>
      <w:proofErr w:type="spellEnd"/>
      <w:r w:rsidRPr="00C67FE9">
        <w:rPr>
          <w:rFonts w:ascii="Arial" w:hAnsi="Arial" w:cs="Arial"/>
          <w:sz w:val="20"/>
          <w:szCs w:val="20"/>
          <w:lang w:val="en-US"/>
        </w:rPr>
        <w:t xml:space="preserve"> (</w:t>
      </w:r>
      <w:hyperlink r:id="rId8" w:history="1">
        <w:r w:rsidRPr="00C67FE9">
          <w:rPr>
            <w:rStyle w:val="Hyperlnk"/>
            <w:rFonts w:ascii="Arial" w:hAnsi="Arial" w:cs="Arial"/>
            <w:sz w:val="20"/>
            <w:szCs w:val="20"/>
            <w:lang w:val="en-US"/>
          </w:rPr>
          <w:t>mallory.sajewski@interlochen.org</w:t>
        </w:r>
      </w:hyperlink>
      <w:r w:rsidRPr="00C67FE9">
        <w:rPr>
          <w:rFonts w:ascii="Arial" w:hAnsi="Arial" w:cs="Arial"/>
          <w:sz w:val="20"/>
          <w:szCs w:val="20"/>
          <w:lang w:val="en-US"/>
        </w:rPr>
        <w:t xml:space="preserve">).  To register for the regional meeting </w:t>
      </w:r>
      <w:proofErr w:type="spellStart"/>
      <w:r w:rsidRPr="00C67FE9">
        <w:rPr>
          <w:rFonts w:ascii="Arial" w:hAnsi="Arial" w:cs="Arial"/>
          <w:sz w:val="20"/>
          <w:szCs w:val="20"/>
          <w:lang w:val="en-US"/>
        </w:rPr>
        <w:t>organised</w:t>
      </w:r>
      <w:proofErr w:type="spellEnd"/>
      <w:r w:rsidRPr="00C67FE9">
        <w:rPr>
          <w:rFonts w:ascii="Arial" w:hAnsi="Arial" w:cs="Arial"/>
          <w:sz w:val="20"/>
          <w:szCs w:val="20"/>
          <w:lang w:val="en-US"/>
        </w:rPr>
        <w:t xml:space="preserve"> by IAML-Spain on Thursday 23 July, please email </w:t>
      </w:r>
      <w:hyperlink r:id="rId9" w:history="1">
        <w:r w:rsidRPr="00C67FE9">
          <w:rPr>
            <w:rStyle w:val="Hyperlnk"/>
            <w:rFonts w:ascii="Arial" w:hAnsi="Arial" w:cs="Arial"/>
            <w:sz w:val="20"/>
            <w:szCs w:val="20"/>
            <w:lang w:val="en-US"/>
          </w:rPr>
          <w:t>admin@aedom.org</w:t>
        </w:r>
      </w:hyperlink>
      <w:r w:rsidRPr="00C67FE9">
        <w:rPr>
          <w:rFonts w:ascii="Arial" w:hAnsi="Arial" w:cs="Arial"/>
          <w:sz w:val="20"/>
          <w:szCs w:val="20"/>
          <w:lang w:val="en-US"/>
        </w:rPr>
        <w:t>.</w:t>
      </w:r>
    </w:p>
    <w:p w:rsidR="007A08BB" w:rsidRPr="00C67FE9" w:rsidRDefault="007A08BB">
      <w:pPr>
        <w:rPr>
          <w:lang w:val="en-US"/>
        </w:rPr>
      </w:pPr>
    </w:p>
    <w:sectPr w:rsidR="007A08BB" w:rsidRPr="00C6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237F"/>
    <w:multiLevelType w:val="multilevel"/>
    <w:tmpl w:val="F59AA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E9"/>
    <w:rsid w:val="007A08BB"/>
    <w:rsid w:val="00C67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7117-F6BF-4E80-AC58-4D86235D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E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67FE9"/>
    <w:rPr>
      <w:color w:val="0000FF"/>
      <w:u w:val="single"/>
    </w:rPr>
  </w:style>
  <w:style w:type="paragraph" w:styleId="Normalwebb">
    <w:name w:val="Normal (Web)"/>
    <w:basedOn w:val="Normal"/>
    <w:uiPriority w:val="99"/>
    <w:semiHidden/>
    <w:unhideWhenUsed/>
    <w:rsid w:val="00C67FE9"/>
    <w:pPr>
      <w:spacing w:before="100" w:beforeAutospacing="1" w:after="100" w:afterAutospacing="1"/>
    </w:pPr>
  </w:style>
  <w:style w:type="character" w:styleId="Stark">
    <w:name w:val="Strong"/>
    <w:basedOn w:val="Standardstycketeckensnitt"/>
    <w:uiPriority w:val="22"/>
    <w:qFormat/>
    <w:rsid w:val="00C67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ory.sajewski@interlochen.org" TargetMode="External"/><Relationship Id="rId3" Type="http://schemas.openxmlformats.org/officeDocument/2006/relationships/settings" Target="settings.xml"/><Relationship Id="rId7" Type="http://schemas.openxmlformats.org/officeDocument/2006/relationships/hyperlink" Target="mailto:secretary@iam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ml.info/congresses/iaml-online-2020" TargetMode="External"/><Relationship Id="rId11" Type="http://schemas.openxmlformats.org/officeDocument/2006/relationships/theme" Target="theme/theme1.xml"/><Relationship Id="rId5" Type="http://schemas.openxmlformats.org/officeDocument/2006/relationships/hyperlink" Target="https://zoom.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aedom.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Shekhter</dc:creator>
  <cp:keywords/>
  <dc:description/>
  <cp:lastModifiedBy>Pia Shekhter</cp:lastModifiedBy>
  <cp:revision>1</cp:revision>
  <dcterms:created xsi:type="dcterms:W3CDTF">2020-07-13T11:17:00Z</dcterms:created>
  <dcterms:modified xsi:type="dcterms:W3CDTF">2020-07-13T11:18:00Z</dcterms:modified>
</cp:coreProperties>
</file>